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39" w:rsidRDefault="00611939" w:rsidP="0061193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Додаток 1</w:t>
      </w:r>
    </w:p>
    <w:p w:rsidR="00611939" w:rsidRDefault="00611939" w:rsidP="0061193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 договору №______________</w:t>
      </w:r>
    </w:p>
    <w:p w:rsidR="00611939" w:rsidRDefault="00611939" w:rsidP="0061193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від _______________________</w:t>
      </w:r>
    </w:p>
    <w:p w:rsidR="00611939" w:rsidRDefault="00611939" w:rsidP="00611939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611939" w:rsidRDefault="00611939" w:rsidP="0061193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ЗАЯВА-ПРИЄДНАННЯ</w:t>
      </w:r>
    </w:p>
    <w:p w:rsidR="00611939" w:rsidRDefault="00611939" w:rsidP="0061193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договору про постачання електричної енергії споживачу</w:t>
      </w:r>
    </w:p>
    <w:p w:rsidR="00611939" w:rsidRDefault="00611939" w:rsidP="00611939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____________ (далі – Договір) на сайті </w:t>
      </w:r>
      <w:proofErr w:type="spellStart"/>
      <w:r>
        <w:rPr>
          <w:rFonts w:ascii="Times New Roman" w:hAnsi="Times New Roman"/>
        </w:rPr>
        <w:t>електропостачальника</w:t>
      </w:r>
      <w:proofErr w:type="spellEnd"/>
      <w:r>
        <w:rPr>
          <w:rFonts w:ascii="Times New Roman" w:hAnsi="Times New Roman"/>
        </w:rPr>
        <w:t xml:space="preserve"> ТОВ «</w:t>
      </w:r>
      <w:r w:rsidR="00045D8E">
        <w:rPr>
          <w:rFonts w:ascii="Times New Roman" w:hAnsi="Times New Roman"/>
        </w:rPr>
        <w:t xml:space="preserve">Фактор </w:t>
      </w:r>
      <w:proofErr w:type="spellStart"/>
      <w:r w:rsidR="00045D8E">
        <w:rPr>
          <w:rFonts w:ascii="Times New Roman" w:hAnsi="Times New Roman"/>
        </w:rPr>
        <w:t>Енергогруп</w:t>
      </w:r>
      <w:proofErr w:type="spellEnd"/>
      <w:r>
        <w:rPr>
          <w:rFonts w:ascii="Times New Roman" w:hAnsi="Times New Roman"/>
        </w:rPr>
        <w:t>» (далі – Постачальник) в ме</w:t>
      </w:r>
      <w:r w:rsidR="00045D8E">
        <w:rPr>
          <w:rFonts w:ascii="Times New Roman" w:hAnsi="Times New Roman"/>
        </w:rPr>
        <w:t xml:space="preserve">режі Інтернет за </w:t>
      </w:r>
      <w:proofErr w:type="spellStart"/>
      <w:r w:rsidR="00045D8E">
        <w:rPr>
          <w:rFonts w:ascii="Times New Roman" w:hAnsi="Times New Roman"/>
        </w:rPr>
        <w:t>адресою</w:t>
      </w:r>
      <w:proofErr w:type="spellEnd"/>
      <w:r w:rsidR="00045D8E">
        <w:rPr>
          <w:rFonts w:ascii="Times New Roman" w:hAnsi="Times New Roman"/>
        </w:rPr>
        <w:t>:</w:t>
      </w:r>
      <w:r w:rsidR="00045D8E" w:rsidRPr="00045D8E">
        <w:t xml:space="preserve"> </w:t>
      </w:r>
      <w:hyperlink r:id="rId4" w:history="1">
        <w:r w:rsidR="00045D8E">
          <w:rPr>
            <w:rStyle w:val="a4"/>
          </w:rPr>
          <w:t>http://factor.com.ua/</w:t>
        </w:r>
      </w:hyperlink>
      <w:r>
        <w:rPr>
          <w:rFonts w:ascii="Times New Roman" w:hAnsi="Times New Roman"/>
        </w:rPr>
        <w:t xml:space="preserve"> або в друкованому виданні, що публікується в межах території ліцензованої діяльності Постачальника*, приєднуюсь до умов Договору на умовах комерційної пропозиції Постачальника з такими нижченаведеними персоніфікованими даними.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Персоніфіковані дані Споживача: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4815"/>
        <w:gridCol w:w="4073"/>
      </w:tblGrid>
      <w:tr w:rsidR="00611939" w:rsidTr="006119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39" w:rsidRDefault="00611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</w:rPr>
              <w:t>суб</w:t>
            </w:r>
            <w:proofErr w:type="spellEnd"/>
            <w:r>
              <w:rPr>
                <w:rFonts w:ascii="Times New Roman" w:hAnsi="Times New Roman"/>
              </w:rPr>
              <w:t xml:space="preserve">՚ </w:t>
            </w:r>
            <w:proofErr w:type="spellStart"/>
            <w:r>
              <w:rPr>
                <w:rFonts w:ascii="Times New Roman" w:hAnsi="Times New Roman"/>
              </w:rPr>
              <w:t>єкта</w:t>
            </w:r>
            <w:proofErr w:type="spellEnd"/>
            <w:r>
              <w:rPr>
                <w:rFonts w:ascii="Times New Roman" w:hAnsi="Times New Roman"/>
              </w:rPr>
              <w:t xml:space="preserve"> господарювання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11939" w:rsidTr="00611939">
        <w:trPr>
          <w:trHeight w:val="43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39" w:rsidRDefault="00611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ЕДРПОУ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39" w:rsidRDefault="006119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611939" w:rsidTr="006119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39" w:rsidRDefault="00611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об'єкта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11939" w:rsidTr="006119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39" w:rsidRDefault="00611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об’єкта, ЕІС-код точки (точок) комерційного обліку (місце поставки)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11939" w:rsidTr="006119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39" w:rsidRDefault="00611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11939" w:rsidTr="006119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39" w:rsidRDefault="00611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11939" w:rsidTr="006119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39" w:rsidRDefault="00611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наявність пільг/субсидії* (є/немає)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39" w:rsidRDefault="00611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Початок постачання: з дня наступного за днем отримання Постачальником авансового платежу від Споживача у розмірі 60% планового обсягу споживання та за умови зміни записів у реєстрі точок комерційного обліку, з переведенням ЕІС-коду (кодів) точки (точок) обліку електроенергії за об’єктом (об’єктами) Споживача на нового постачальника (</w:t>
      </w:r>
      <w:r w:rsidR="00DE5214">
        <w:rPr>
          <w:rFonts w:ascii="Times New Roman" w:hAnsi="Times New Roman"/>
        </w:rPr>
        <w:t xml:space="preserve">ТОВ «Фактор </w:t>
      </w:r>
      <w:proofErr w:type="spellStart"/>
      <w:r w:rsidR="00DE5214">
        <w:rPr>
          <w:rFonts w:ascii="Times New Roman" w:hAnsi="Times New Roman"/>
        </w:rPr>
        <w:t>Енергогруп</w:t>
      </w:r>
      <w:proofErr w:type="spellEnd"/>
      <w:r w:rsidR="00DE5214">
        <w:rPr>
          <w:rFonts w:ascii="Times New Roman" w:hAnsi="Times New Roman"/>
        </w:rPr>
        <w:t>»</w:t>
      </w:r>
      <w:r>
        <w:rPr>
          <w:rFonts w:ascii="Times New Roman" w:hAnsi="Times New Roman"/>
        </w:rPr>
        <w:t>).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*Примітка:</w:t>
      </w:r>
      <w:bookmarkStart w:id="0" w:name="_GoBack"/>
      <w:bookmarkEnd w:id="0"/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Заповнюється Постачальником, якщо заява-приєднання надається для заповнення Постачальником.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Заповнюється Споживачем, якщо заява-приєднання заповнюється Споживачем самостійно.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Відмітка про згоду Споживача на обробку персональних даних: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  <w:r>
        <w:rPr>
          <w:rFonts w:ascii="Times New Roman" w:hAnsi="Times New Roman"/>
          <w:b/>
        </w:rPr>
        <w:tab/>
        <w:t>_________________</w:t>
      </w:r>
      <w:r>
        <w:rPr>
          <w:rFonts w:ascii="Times New Roman" w:hAnsi="Times New Roman"/>
          <w:b/>
        </w:rPr>
        <w:tab/>
        <w:t>______________________</w:t>
      </w:r>
    </w:p>
    <w:p w:rsidR="00611939" w:rsidRDefault="00611939" w:rsidP="0061193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(особистий підпис)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(П.І.Б. Споживача)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*Примітка: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:rsidR="00611939" w:rsidRDefault="00611939" w:rsidP="00611939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Реквізити Споживача:</w:t>
      </w:r>
    </w:p>
    <w:p w:rsidR="00611939" w:rsidRDefault="00611939" w:rsidP="0061193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</w:t>
      </w:r>
    </w:p>
    <w:p w:rsidR="00611939" w:rsidRDefault="00611939" w:rsidP="00611939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Відмітка про підписання Споживачем цієї заяви-приєднання:</w:t>
      </w:r>
    </w:p>
    <w:p w:rsidR="00611939" w:rsidRDefault="00611939" w:rsidP="0061193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_________________</w:t>
      </w:r>
      <w:r>
        <w:rPr>
          <w:rFonts w:ascii="Times New Roman" w:hAnsi="Times New Roman"/>
          <w:b/>
        </w:rPr>
        <w:tab/>
        <w:t>______________________</w:t>
      </w:r>
    </w:p>
    <w:p w:rsidR="00611939" w:rsidRDefault="00611939" w:rsidP="0061193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(дата подання заяви-приєднання)</w:t>
      </w:r>
      <w:r>
        <w:rPr>
          <w:rFonts w:ascii="Times New Roman" w:hAnsi="Times New Roman"/>
        </w:rPr>
        <w:tab/>
        <w:t xml:space="preserve"> (особистий підпис)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(П.І.Б. Споживача)</w:t>
      </w:r>
    </w:p>
    <w:p w:rsidR="00611939" w:rsidRDefault="00611939" w:rsidP="00611939">
      <w:pPr>
        <w:spacing w:after="0" w:line="240" w:lineRule="auto"/>
        <w:jc w:val="both"/>
        <w:rPr>
          <w:rFonts w:ascii="Times New Roman" w:hAnsi="Times New Roman"/>
        </w:rPr>
      </w:pPr>
    </w:p>
    <w:p w:rsidR="004B01B5" w:rsidRDefault="004B01B5"/>
    <w:sectPr w:rsidR="004B01B5" w:rsidSect="00F73B07">
      <w:pgSz w:w="11906" w:h="16838"/>
      <w:pgMar w:top="850" w:right="850" w:bottom="85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0D"/>
    <w:rsid w:val="00045D8E"/>
    <w:rsid w:val="003006B0"/>
    <w:rsid w:val="004B01B5"/>
    <w:rsid w:val="00611939"/>
    <w:rsid w:val="006F69E8"/>
    <w:rsid w:val="009C510D"/>
    <w:rsid w:val="009E0712"/>
    <w:rsid w:val="00DE5214"/>
    <w:rsid w:val="0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92778-163F-4A26-9D32-7DBBC338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39"/>
    <w:pPr>
      <w:spacing w:after="160" w:line="25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6F69E8"/>
    <w:pPr>
      <w:framePr w:w="7920" w:h="1980" w:hRule="exact" w:hSpace="180" w:wrap="auto" w:hAnchor="page" w:xAlign="center" w:yAlign="bottom"/>
      <w:spacing w:after="0" w:line="240" w:lineRule="auto"/>
      <w:ind w:left="2880" w:firstLine="709"/>
    </w:pPr>
    <w:rPr>
      <w:rFonts w:ascii="Times New Roman" w:eastAsiaTheme="majorEastAsia" w:hAnsi="Times New Roman" w:cstheme="majorBidi"/>
      <w:sz w:val="24"/>
      <w:szCs w:val="24"/>
    </w:rPr>
  </w:style>
  <w:style w:type="paragraph" w:styleId="2">
    <w:name w:val="envelope return"/>
    <w:basedOn w:val="a"/>
    <w:uiPriority w:val="99"/>
    <w:semiHidden/>
    <w:unhideWhenUsed/>
    <w:rsid w:val="006F69E8"/>
    <w:pPr>
      <w:spacing w:after="0" w:line="240" w:lineRule="auto"/>
      <w:ind w:firstLine="709"/>
    </w:pPr>
    <w:rPr>
      <w:rFonts w:ascii="Times New Roman" w:eastAsiaTheme="majorEastAsia" w:hAnsi="Times New Roman" w:cstheme="majorBidi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045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ctor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Олександр</cp:lastModifiedBy>
  <cp:revision>3</cp:revision>
  <dcterms:created xsi:type="dcterms:W3CDTF">2020-04-27T17:35:00Z</dcterms:created>
  <dcterms:modified xsi:type="dcterms:W3CDTF">2020-04-27T17:37:00Z</dcterms:modified>
</cp:coreProperties>
</file>